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574" w:rsidRDefault="00974574" w:rsidP="00974574">
      <w:bookmarkStart w:id="0" w:name="_GoBack"/>
      <w:bookmarkEnd w:id="0"/>
      <w:r>
        <w:t>RT HON DOMINIC GRIEVE QC MP                                                                   Your   name and address</w:t>
      </w:r>
    </w:p>
    <w:p w:rsidR="00974574" w:rsidRDefault="00974574" w:rsidP="00974574">
      <w:r>
        <w:t>MEMBER OF PARLIAMENT FOR BEACONSFIELD</w:t>
      </w:r>
    </w:p>
    <w:p w:rsidR="00974574" w:rsidRDefault="00974574" w:rsidP="00974574">
      <w:r>
        <w:t>HOUSE OF COMMONS</w:t>
      </w:r>
    </w:p>
    <w:p w:rsidR="00974574" w:rsidRDefault="00974574" w:rsidP="00974574">
      <w:r>
        <w:t>LONDON SW1A 0AA</w:t>
      </w:r>
    </w:p>
    <w:p w:rsidR="007A4181" w:rsidRDefault="007A4181" w:rsidP="007A4181">
      <w:r>
        <w:t>Dear Dominic Grieve,</w:t>
      </w:r>
      <w:r w:rsidR="000B08E9">
        <w:t xml:space="preserve">                                                                                                            February 2012</w:t>
      </w:r>
    </w:p>
    <w:p w:rsidR="007A4181" w:rsidRPr="000B08E9" w:rsidRDefault="007A4181" w:rsidP="007A4181">
      <w:pPr>
        <w:rPr>
          <w:b/>
        </w:rPr>
      </w:pPr>
      <w:r w:rsidRPr="000B08E9">
        <w:rPr>
          <w:b/>
        </w:rPr>
        <w:t>Beaconsfield Cycle Paths Action Group</w:t>
      </w:r>
    </w:p>
    <w:p w:rsidR="007A4181" w:rsidRDefault="000B08E9" w:rsidP="007A4181">
      <w:r>
        <w:t xml:space="preserve"> I am writing in my capacity of </w:t>
      </w:r>
      <w:r w:rsidR="007A4181">
        <w:t xml:space="preserve"> Beaco</w:t>
      </w:r>
      <w:r>
        <w:t>nsfield constituent ,</w:t>
      </w:r>
      <w:r w:rsidR="007A4181">
        <w:t xml:space="preserve"> resident , cycling e</w:t>
      </w:r>
      <w:r>
        <w:t>nthusiast and one of the</w:t>
      </w:r>
      <w:r w:rsidR="007A4181">
        <w:t xml:space="preserve"> members of the Beaconsfield Cycle Paths Action Group   (BCP ) about which you may have read in the Buckinghamshire Advertiser of 22nd December 2011 (page 7 ) and the Beaconsfield Advertiser of 2nd February 2012  ( page 11). We anticipate further local press coverage of our second meeting on 8th February. That press coverage, we hope, will set out the aims and objectives of the BCP.</w:t>
      </w:r>
    </w:p>
    <w:p w:rsidR="007A4181" w:rsidRDefault="007A4181" w:rsidP="007A4181">
      <w:r>
        <w:t xml:space="preserve">We are a group, formed only in December 2011, comprising representatives of each school in Beaconsfield, town and district councillors, </w:t>
      </w:r>
      <w:proofErr w:type="spellStart"/>
      <w:r>
        <w:t>Sustrans</w:t>
      </w:r>
      <w:proofErr w:type="spellEnd"/>
      <w:r>
        <w:t>, Bucks County Council Sustainable Travel personn</w:t>
      </w:r>
      <w:r w:rsidR="00974574">
        <w:t>el and cycling interest groups .</w:t>
      </w:r>
      <w:r w:rsidR="000B08E9" w:rsidRPr="000B08E9">
        <w:t xml:space="preserve">Our Chairman is Councillor   Matt </w:t>
      </w:r>
      <w:proofErr w:type="spellStart"/>
      <w:r w:rsidR="000B08E9" w:rsidRPr="000B08E9">
        <w:t>Denyer</w:t>
      </w:r>
      <w:proofErr w:type="spellEnd"/>
      <w:r w:rsidR="000B08E9" w:rsidRPr="000B08E9">
        <w:t xml:space="preserve">, Chairman of </w:t>
      </w:r>
      <w:r w:rsidR="00974574">
        <w:t>Beaconsfield Safety Committee.</w:t>
      </w:r>
    </w:p>
    <w:p w:rsidR="007A4181" w:rsidRDefault="007A4181" w:rsidP="007A4181">
      <w:r>
        <w:t>The BCP aims to create a platform to start collating a community and school-led campaign to begin the process of the funding and eventual construction o</w:t>
      </w:r>
      <w:r w:rsidR="000B08E9">
        <w:t>f a cycle network for the town .</w:t>
      </w:r>
      <w:r>
        <w:t>The BCP plans to prepare a report for the Be</w:t>
      </w:r>
      <w:r w:rsidR="000B08E9">
        <w:t>aconsfield Forum on 15th March.</w:t>
      </w:r>
    </w:p>
    <w:p w:rsidR="007A4181" w:rsidRDefault="007A4181" w:rsidP="007A4181">
      <w:r>
        <w:t>Following a report to the BCP by Simon Glover, Bucks CC Cycling and Walking Officer, BCP wishes to support the forthcoming Access to Stations transport  bid by the Bucks CC/</w:t>
      </w:r>
      <w:proofErr w:type="spellStart"/>
      <w:r>
        <w:t>Sustrans</w:t>
      </w:r>
      <w:proofErr w:type="spellEnd"/>
      <w:r>
        <w:t>/Chiltern Railways partnership to make funds ( we understand £600,000 is available nationwide ) available to promote sustainable access to stations.</w:t>
      </w:r>
    </w:p>
    <w:p w:rsidR="007A4181" w:rsidRDefault="007A4181" w:rsidP="007A4181">
      <w:r>
        <w:t>BCP resolved to promote the need for a Cycle Shop in Beaconsfield; Councillor Sandy Saunders will promote this to the Town Council.</w:t>
      </w:r>
      <w:r w:rsidR="00974574">
        <w:t xml:space="preserve"> </w:t>
      </w:r>
      <w:r w:rsidR="000B08E9">
        <w:t>BCP resolved to look at</w:t>
      </w:r>
      <w:r>
        <w:t xml:space="preserve"> the location and suitability of cycle racks and</w:t>
      </w:r>
      <w:r w:rsidR="000B08E9">
        <w:t xml:space="preserve"> cycle storage in Beaconsfield </w:t>
      </w:r>
      <w:r>
        <w:t>Fiona Wilson, our Press Officer, is preparing a discrete report on this.</w:t>
      </w:r>
    </w:p>
    <w:p w:rsidR="007A4181" w:rsidRDefault="007A4181" w:rsidP="007A4181">
      <w:r>
        <w:t xml:space="preserve"> BCP members will test-cycle routes around the town, pool knowledge, take photos, research criteria for suitable paths  and routes and generally seek to raise awareness of the importance of safe cycling in the town .</w:t>
      </w:r>
    </w:p>
    <w:p w:rsidR="007A4181" w:rsidRDefault="007A4181" w:rsidP="007A4181">
      <w:r>
        <w:t>We actively support , in the main , the Times newspaper campaign for Safer Cycling in Cities, with the possible exception of the default 20mph speed limit in residential areas which a number of us  consider impractical and ineffective.</w:t>
      </w:r>
    </w:p>
    <w:p w:rsidR="00974574" w:rsidRPr="00974574" w:rsidRDefault="007A4181" w:rsidP="007A4181">
      <w:r>
        <w:t xml:space="preserve">We wish to bring to your attention our existence, aims and objectives and seek your support therewith in advance of the Parliamentary debate on </w:t>
      </w:r>
      <w:r w:rsidR="000B08E9">
        <w:t xml:space="preserve"> </w:t>
      </w:r>
      <w:r>
        <w:t xml:space="preserve"> the Times Safer Cycling in Cities Campaign scheduled for</w:t>
      </w:r>
      <w:r w:rsidR="000B08E9">
        <w:t xml:space="preserve"> 23rd F</w:t>
      </w:r>
      <w:r w:rsidR="00974574">
        <w:t>ebruary</w:t>
      </w:r>
    </w:p>
    <w:p w:rsidR="00974574" w:rsidRDefault="00974574" w:rsidP="00974574">
      <w:r>
        <w:t xml:space="preserve">Yours sincerely                                            Member of Beaconsfield Cycle Paths Action Group   </w:t>
      </w:r>
    </w:p>
    <w:p w:rsidR="007A4181" w:rsidRDefault="007A4181" w:rsidP="007A4181"/>
    <w:p w:rsidR="007A4181" w:rsidRDefault="007A4181" w:rsidP="007A4181"/>
    <w:p w:rsidR="003D56EE" w:rsidRDefault="003D56EE"/>
    <w:sectPr w:rsidR="003D56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181"/>
    <w:rsid w:val="00064355"/>
    <w:rsid w:val="000B08E9"/>
    <w:rsid w:val="003D56EE"/>
    <w:rsid w:val="007A4181"/>
    <w:rsid w:val="0097457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425</Words>
  <Characters>2424</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Belinda</dc:creator>
  <cp:lastModifiedBy>Belinda Avery</cp:lastModifiedBy>
  <cp:revision>2</cp:revision>
  <dcterms:created xsi:type="dcterms:W3CDTF">2016-12-12T14:38:00Z</dcterms:created>
  <dcterms:modified xsi:type="dcterms:W3CDTF">2016-12-12T14:38:00Z</dcterms:modified>
</cp:coreProperties>
</file>